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F5" w:rsidRDefault="008C06F5" w:rsidP="008C06F5">
      <w:pPr>
        <w:jc w:val="center"/>
        <w:rPr>
          <w:b/>
          <w:sz w:val="28"/>
          <w:szCs w:val="28"/>
          <w:lang w:val="ro-RO"/>
        </w:rPr>
      </w:pPr>
      <w:r>
        <w:rPr>
          <w:b/>
          <w:bCs/>
          <w:caps/>
          <w:sz w:val="28"/>
          <w:szCs w:val="28"/>
          <w:lang w:val="ro-RO"/>
        </w:rPr>
        <w:t xml:space="preserve">                                                                          </w:t>
      </w:r>
      <w:r w:rsidR="00A64348">
        <w:rPr>
          <w:b/>
          <w:bCs/>
          <w:caps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În d</w:t>
      </w:r>
      <w:r w:rsidRPr="00A713EF">
        <w:rPr>
          <w:b/>
          <w:sz w:val="28"/>
          <w:szCs w:val="28"/>
          <w:lang w:val="ro-RO"/>
        </w:rPr>
        <w:t>ecanat</w:t>
      </w:r>
      <w:r>
        <w:rPr>
          <w:b/>
          <w:sz w:val="28"/>
          <w:szCs w:val="28"/>
          <w:lang w:val="ro-RO"/>
        </w:rPr>
        <w:t>ul</w:t>
      </w:r>
    </w:p>
    <w:p w:rsidR="008C06F5" w:rsidRPr="00A713EF" w:rsidRDefault="008C06F5" w:rsidP="008C06F5">
      <w:pPr>
        <w:jc w:val="right"/>
        <w:rPr>
          <w:b/>
          <w:sz w:val="28"/>
          <w:szCs w:val="28"/>
          <w:lang w:val="ro-RO"/>
        </w:rPr>
      </w:pPr>
      <w:r w:rsidRPr="00A713EF">
        <w:rPr>
          <w:b/>
          <w:sz w:val="28"/>
          <w:szCs w:val="28"/>
          <w:lang w:val="ro-RO"/>
        </w:rPr>
        <w:t xml:space="preserve"> f</w:t>
      </w:r>
      <w:r>
        <w:rPr>
          <w:b/>
          <w:sz w:val="28"/>
          <w:szCs w:val="28"/>
          <w:lang w:val="ro-RO"/>
        </w:rPr>
        <w:t>acultăţii</w:t>
      </w:r>
      <w:r w:rsidRPr="00A713EF">
        <w:rPr>
          <w:b/>
          <w:sz w:val="28"/>
          <w:szCs w:val="28"/>
          <w:lang w:val="ro-RO"/>
        </w:rPr>
        <w:t xml:space="preserve"> Medicină 1</w:t>
      </w:r>
    </w:p>
    <w:p w:rsidR="008C06F5" w:rsidRPr="00A713EF" w:rsidRDefault="008C06F5" w:rsidP="008C06F5">
      <w:pPr>
        <w:jc w:val="right"/>
        <w:rPr>
          <w:b/>
          <w:sz w:val="28"/>
          <w:szCs w:val="28"/>
          <w:lang w:val="ro-RO"/>
        </w:rPr>
      </w:pPr>
    </w:p>
    <w:p w:rsidR="008C06F5" w:rsidRPr="00A713EF" w:rsidRDefault="008C06F5" w:rsidP="008C06F5">
      <w:pPr>
        <w:jc w:val="right"/>
        <w:rPr>
          <w:b/>
          <w:sz w:val="28"/>
          <w:szCs w:val="28"/>
          <w:lang w:val="ro-RO"/>
        </w:rPr>
      </w:pPr>
    </w:p>
    <w:p w:rsidR="008C06F5" w:rsidRPr="00A713EF" w:rsidRDefault="008C06F5" w:rsidP="008C06F5">
      <w:pPr>
        <w:ind w:firstLine="720"/>
        <w:jc w:val="center"/>
        <w:rPr>
          <w:b/>
          <w:sz w:val="28"/>
          <w:szCs w:val="28"/>
          <w:lang w:val="ro-RO"/>
        </w:rPr>
      </w:pPr>
      <w:r w:rsidRPr="00A713EF">
        <w:rPr>
          <w:b/>
          <w:sz w:val="28"/>
          <w:szCs w:val="28"/>
          <w:lang w:val="ro-RO"/>
        </w:rPr>
        <w:t>Subiecte pentru Teze de Diplomă</w:t>
      </w:r>
      <w:r>
        <w:rPr>
          <w:b/>
          <w:sz w:val="28"/>
          <w:szCs w:val="28"/>
          <w:lang w:val="ro-RO"/>
        </w:rPr>
        <w:t xml:space="preserve"> pentru studenţii anului IV</w:t>
      </w:r>
      <w:r w:rsidRPr="00A713EF">
        <w:rPr>
          <w:b/>
          <w:sz w:val="28"/>
          <w:szCs w:val="28"/>
          <w:lang w:val="ro-RO"/>
        </w:rPr>
        <w:t>,</w:t>
      </w:r>
      <w:r>
        <w:rPr>
          <w:b/>
          <w:sz w:val="28"/>
          <w:szCs w:val="28"/>
          <w:lang w:val="ro-RO"/>
        </w:rPr>
        <w:t xml:space="preserve"> facultatea Medicină 1 la</w:t>
      </w:r>
      <w:r w:rsidRPr="00A713EF">
        <w:rPr>
          <w:b/>
          <w:sz w:val="28"/>
          <w:szCs w:val="28"/>
          <w:lang w:val="ro-RO"/>
        </w:rPr>
        <w:t xml:space="preserve">  </w:t>
      </w:r>
      <w:r w:rsidR="00F72C24">
        <w:rPr>
          <w:b/>
          <w:sz w:val="28"/>
          <w:szCs w:val="28"/>
          <w:lang w:val="ro-RO"/>
        </w:rPr>
        <w:t>Disciplina</w:t>
      </w:r>
      <w:r w:rsidRPr="00A713EF">
        <w:rPr>
          <w:b/>
          <w:sz w:val="28"/>
          <w:szCs w:val="28"/>
          <w:lang w:val="ro-RO"/>
        </w:rPr>
        <w:t xml:space="preserve"> Medicină Internă:</w:t>
      </w:r>
    </w:p>
    <w:p w:rsidR="008C06F5" w:rsidRPr="00A713EF" w:rsidRDefault="008C06F5" w:rsidP="008C06F5">
      <w:pPr>
        <w:rPr>
          <w:sz w:val="28"/>
          <w:szCs w:val="28"/>
          <w:lang w:val="ro-RO"/>
        </w:rPr>
      </w:pPr>
    </w:p>
    <w:p w:rsidR="008C06F5" w:rsidRPr="00FF6BA0" w:rsidRDefault="008C06F5" w:rsidP="008C06F5">
      <w:pPr>
        <w:jc w:val="both"/>
        <w:rPr>
          <w:sz w:val="28"/>
          <w:szCs w:val="28"/>
          <w:lang w:val="ro-RO"/>
        </w:rPr>
      </w:pPr>
      <w:r w:rsidRPr="00F72C24">
        <w:rPr>
          <w:b/>
          <w:sz w:val="28"/>
          <w:szCs w:val="28"/>
          <w:lang w:val="ro-RO"/>
        </w:rPr>
        <w:t xml:space="preserve">Tema nr.1  </w:t>
      </w:r>
      <w:r w:rsidRPr="00FF6BA0">
        <w:rPr>
          <w:i/>
          <w:sz w:val="28"/>
          <w:szCs w:val="28"/>
          <w:lang w:val="ro-RO"/>
        </w:rPr>
        <w:t>„</w:t>
      </w:r>
      <w:r w:rsidR="00FF6BA0" w:rsidRPr="00FF6BA0">
        <w:rPr>
          <w:i/>
          <w:sz w:val="28"/>
          <w:szCs w:val="28"/>
          <w:lang w:val="ro-RO"/>
        </w:rPr>
        <w:t>Aspecte evolutive ale pancreatitelor cronice asociate cu hepatopatii virale</w:t>
      </w:r>
      <w:r w:rsidRPr="00FF6BA0">
        <w:rPr>
          <w:i/>
          <w:sz w:val="28"/>
          <w:szCs w:val="28"/>
          <w:lang w:val="ro-RO"/>
        </w:rPr>
        <w:t>”</w:t>
      </w:r>
      <w:r w:rsidRPr="00FF6BA0">
        <w:rPr>
          <w:sz w:val="28"/>
          <w:szCs w:val="28"/>
          <w:lang w:val="ro-RO"/>
        </w:rPr>
        <w:t xml:space="preserve">, coordonator, </w:t>
      </w:r>
      <w:proofErr w:type="spellStart"/>
      <w:r w:rsidRPr="00FF6BA0">
        <w:rPr>
          <w:sz w:val="28"/>
          <w:szCs w:val="28"/>
          <w:lang w:val="ro-RO"/>
        </w:rPr>
        <w:t>asist.univ</w:t>
      </w:r>
      <w:proofErr w:type="spellEnd"/>
      <w:r w:rsidRPr="00FF6BA0">
        <w:rPr>
          <w:sz w:val="28"/>
          <w:szCs w:val="28"/>
          <w:lang w:val="ro-RO"/>
        </w:rPr>
        <w:t xml:space="preserve">. Rodica </w:t>
      </w:r>
      <w:proofErr w:type="spellStart"/>
      <w:r w:rsidRPr="00FF6BA0">
        <w:rPr>
          <w:sz w:val="28"/>
          <w:szCs w:val="28"/>
          <w:lang w:val="ro-RO"/>
        </w:rPr>
        <w:t>Bugai</w:t>
      </w:r>
      <w:proofErr w:type="spellEnd"/>
      <w:r w:rsidRPr="00FF6BA0">
        <w:rPr>
          <w:sz w:val="28"/>
          <w:szCs w:val="28"/>
          <w:lang w:val="ro-RO"/>
        </w:rPr>
        <w:t>;</w:t>
      </w:r>
    </w:p>
    <w:p w:rsidR="008C06F5" w:rsidRPr="00F72C24" w:rsidRDefault="008C06F5" w:rsidP="008C06F5">
      <w:pPr>
        <w:jc w:val="both"/>
        <w:rPr>
          <w:b/>
          <w:sz w:val="28"/>
          <w:szCs w:val="28"/>
          <w:lang w:val="ro-RO"/>
        </w:rPr>
      </w:pPr>
    </w:p>
    <w:p w:rsidR="008C06F5" w:rsidRPr="00D66E4F" w:rsidRDefault="008C06F5" w:rsidP="008C06F5">
      <w:pPr>
        <w:jc w:val="both"/>
        <w:rPr>
          <w:sz w:val="28"/>
          <w:szCs w:val="28"/>
          <w:lang w:val="ro-RO"/>
        </w:rPr>
      </w:pPr>
      <w:r w:rsidRPr="00F72C24">
        <w:rPr>
          <w:b/>
          <w:sz w:val="28"/>
          <w:szCs w:val="28"/>
          <w:lang w:val="ro-RO"/>
        </w:rPr>
        <w:t xml:space="preserve">Tema nr. 2  </w:t>
      </w:r>
      <w:r w:rsidRPr="007C0D0A">
        <w:rPr>
          <w:i/>
          <w:sz w:val="28"/>
          <w:szCs w:val="28"/>
          <w:lang w:val="ro-RO"/>
        </w:rPr>
        <w:t>„</w:t>
      </w:r>
      <w:r w:rsidR="007C0D0A" w:rsidRPr="007C0D0A">
        <w:rPr>
          <w:i/>
          <w:sz w:val="28"/>
          <w:szCs w:val="28"/>
          <w:lang w:val="ro-RO"/>
        </w:rPr>
        <w:t xml:space="preserve">Corecţia hipertensiunii pulmonare la pacienţii cu </w:t>
      </w:r>
      <w:proofErr w:type="spellStart"/>
      <w:r w:rsidR="007C0D0A" w:rsidRPr="007C0D0A">
        <w:rPr>
          <w:i/>
          <w:sz w:val="28"/>
          <w:szCs w:val="28"/>
          <w:lang w:val="ro-RO"/>
        </w:rPr>
        <w:t>bronhopneumopatie</w:t>
      </w:r>
      <w:proofErr w:type="spellEnd"/>
      <w:r w:rsidR="007C0D0A" w:rsidRPr="007C0D0A">
        <w:rPr>
          <w:i/>
          <w:sz w:val="28"/>
          <w:szCs w:val="28"/>
          <w:lang w:val="ro-RO"/>
        </w:rPr>
        <w:t xml:space="preserve"> obstructivă cronică</w:t>
      </w:r>
      <w:r w:rsidR="00DF5485" w:rsidRPr="007C0D0A">
        <w:rPr>
          <w:i/>
          <w:sz w:val="28"/>
          <w:szCs w:val="28"/>
          <w:lang w:val="ro-RO"/>
        </w:rPr>
        <w:t xml:space="preserve"> </w:t>
      </w:r>
      <w:r w:rsidRPr="007C0D0A">
        <w:rPr>
          <w:i/>
          <w:sz w:val="28"/>
          <w:szCs w:val="28"/>
          <w:lang w:val="ro-RO"/>
        </w:rPr>
        <w:t>”</w:t>
      </w:r>
      <w:r w:rsidRPr="007C0D0A">
        <w:rPr>
          <w:sz w:val="28"/>
          <w:szCs w:val="28"/>
          <w:lang w:val="ro-RO"/>
        </w:rPr>
        <w:t>,</w:t>
      </w:r>
      <w:r w:rsidRPr="00F72C24">
        <w:rPr>
          <w:b/>
          <w:sz w:val="28"/>
          <w:szCs w:val="28"/>
          <w:lang w:val="ro-RO"/>
        </w:rPr>
        <w:t xml:space="preserve"> </w:t>
      </w:r>
      <w:r w:rsidRPr="00D66E4F">
        <w:rPr>
          <w:sz w:val="28"/>
          <w:szCs w:val="28"/>
          <w:lang w:val="ro-RO"/>
        </w:rPr>
        <w:t>coordonator conf.univ. Valentina Butorov;</w:t>
      </w:r>
    </w:p>
    <w:p w:rsidR="008C06F5" w:rsidRPr="00F72C24" w:rsidRDefault="008C06F5" w:rsidP="008C06F5">
      <w:pPr>
        <w:jc w:val="both"/>
        <w:rPr>
          <w:b/>
          <w:sz w:val="28"/>
          <w:szCs w:val="28"/>
          <w:lang w:val="ro-RO"/>
        </w:rPr>
      </w:pPr>
    </w:p>
    <w:p w:rsidR="008C06F5" w:rsidRPr="00F72C24" w:rsidRDefault="008C06F5" w:rsidP="008C06F5">
      <w:pPr>
        <w:jc w:val="both"/>
        <w:rPr>
          <w:b/>
          <w:sz w:val="28"/>
          <w:szCs w:val="28"/>
          <w:lang w:val="ro-RO"/>
        </w:rPr>
      </w:pPr>
      <w:r w:rsidRPr="00F72C24">
        <w:rPr>
          <w:b/>
          <w:sz w:val="28"/>
          <w:szCs w:val="28"/>
          <w:lang w:val="ro-RO"/>
        </w:rPr>
        <w:t xml:space="preserve">Tema nr.3  </w:t>
      </w:r>
      <w:r w:rsidRPr="005A1C4C">
        <w:rPr>
          <w:i/>
          <w:sz w:val="28"/>
          <w:szCs w:val="28"/>
          <w:lang w:val="ro-RO"/>
        </w:rPr>
        <w:t>„</w:t>
      </w:r>
      <w:r w:rsidR="00DF5485" w:rsidRPr="005A1C4C">
        <w:rPr>
          <w:i/>
          <w:sz w:val="28"/>
          <w:szCs w:val="28"/>
          <w:lang w:val="ro-RO"/>
        </w:rPr>
        <w:t xml:space="preserve"> </w:t>
      </w:r>
      <w:r w:rsidR="005A1C4C" w:rsidRPr="005A1C4C">
        <w:rPr>
          <w:i/>
          <w:sz w:val="28"/>
          <w:szCs w:val="28"/>
          <w:lang w:val="ro-RO"/>
        </w:rPr>
        <w:t xml:space="preserve">Evaluarea criteriilor SLICC </w:t>
      </w:r>
      <w:proofErr w:type="spellStart"/>
      <w:r w:rsidR="005A1C4C" w:rsidRPr="005A1C4C">
        <w:rPr>
          <w:i/>
          <w:sz w:val="28"/>
          <w:szCs w:val="28"/>
          <w:lang w:val="ro-RO"/>
        </w:rPr>
        <w:t>vs</w:t>
      </w:r>
      <w:proofErr w:type="spellEnd"/>
      <w:r w:rsidR="005A1C4C" w:rsidRPr="005A1C4C">
        <w:rPr>
          <w:i/>
          <w:sz w:val="28"/>
          <w:szCs w:val="28"/>
          <w:lang w:val="ro-RO"/>
        </w:rPr>
        <w:t xml:space="preserve"> ACR de diagnostic în lupus eritematos sistemic</w:t>
      </w:r>
      <w:r w:rsidRPr="005A1C4C">
        <w:rPr>
          <w:i/>
          <w:sz w:val="28"/>
          <w:szCs w:val="28"/>
          <w:lang w:val="ro-RO"/>
        </w:rPr>
        <w:t>”,</w:t>
      </w:r>
      <w:r w:rsidRPr="005A1C4C">
        <w:rPr>
          <w:sz w:val="28"/>
          <w:szCs w:val="28"/>
          <w:lang w:val="ro-RO"/>
        </w:rPr>
        <w:t xml:space="preserve"> coordonator prof.univ. Minodora Mazur;</w:t>
      </w:r>
    </w:p>
    <w:p w:rsidR="008C06F5" w:rsidRDefault="008C06F5" w:rsidP="008C06F5">
      <w:pPr>
        <w:jc w:val="both"/>
        <w:rPr>
          <w:b/>
          <w:sz w:val="28"/>
          <w:szCs w:val="28"/>
          <w:lang w:val="ro-RO"/>
        </w:rPr>
      </w:pPr>
    </w:p>
    <w:p w:rsidR="008C06F5" w:rsidRPr="00A713EF" w:rsidRDefault="008C06F5" w:rsidP="008C06F5">
      <w:pPr>
        <w:jc w:val="both"/>
        <w:rPr>
          <w:b/>
          <w:sz w:val="28"/>
          <w:szCs w:val="28"/>
          <w:lang w:val="ro-RO"/>
        </w:rPr>
      </w:pPr>
      <w:r w:rsidRPr="00A713EF">
        <w:rPr>
          <w:b/>
          <w:sz w:val="28"/>
          <w:szCs w:val="28"/>
          <w:lang w:val="ro-RO"/>
        </w:rPr>
        <w:t>Tema nr.</w:t>
      </w:r>
      <w:r>
        <w:rPr>
          <w:b/>
          <w:sz w:val="28"/>
          <w:szCs w:val="28"/>
          <w:lang w:val="ro-RO"/>
        </w:rPr>
        <w:t>4</w:t>
      </w:r>
      <w:r w:rsidRPr="00A713EF">
        <w:rPr>
          <w:b/>
          <w:sz w:val="28"/>
          <w:szCs w:val="28"/>
          <w:lang w:val="ro-RO"/>
        </w:rPr>
        <w:t xml:space="preserve">  </w:t>
      </w:r>
      <w:r w:rsidRPr="00BC7065">
        <w:rPr>
          <w:i/>
          <w:sz w:val="28"/>
          <w:szCs w:val="28"/>
          <w:lang w:val="ro-RO"/>
        </w:rPr>
        <w:t>„Particularităţi clinico-</w:t>
      </w:r>
      <w:r w:rsidR="00F72C24">
        <w:rPr>
          <w:i/>
          <w:sz w:val="28"/>
          <w:szCs w:val="28"/>
          <w:lang w:val="ro-RO"/>
        </w:rPr>
        <w:t>biologice în alergia alimentară</w:t>
      </w:r>
      <w:r w:rsidRPr="00BC7065">
        <w:rPr>
          <w:i/>
          <w:sz w:val="28"/>
          <w:szCs w:val="28"/>
          <w:lang w:val="ro-RO"/>
        </w:rPr>
        <w:t>”,</w:t>
      </w:r>
      <w:r w:rsidRPr="00A713EF">
        <w:rPr>
          <w:sz w:val="28"/>
          <w:szCs w:val="28"/>
          <w:lang w:val="ro-RO"/>
        </w:rPr>
        <w:t xml:space="preserve"> coordonator conf.univ. </w:t>
      </w:r>
      <w:proofErr w:type="spellStart"/>
      <w:r w:rsidRPr="00A713EF">
        <w:rPr>
          <w:sz w:val="28"/>
          <w:szCs w:val="28"/>
          <w:lang w:val="ro-RO"/>
        </w:rPr>
        <w:t>Gh.Bezu</w:t>
      </w:r>
      <w:proofErr w:type="spellEnd"/>
      <w:r w:rsidRPr="00A713EF">
        <w:rPr>
          <w:sz w:val="28"/>
          <w:szCs w:val="28"/>
          <w:lang w:val="ro-RO"/>
        </w:rPr>
        <w:t>;</w:t>
      </w:r>
    </w:p>
    <w:p w:rsidR="008C06F5" w:rsidRDefault="008C06F5" w:rsidP="008C06F5">
      <w:pPr>
        <w:jc w:val="both"/>
        <w:rPr>
          <w:b/>
          <w:sz w:val="28"/>
          <w:szCs w:val="28"/>
          <w:lang w:val="ro-RO"/>
        </w:rPr>
      </w:pPr>
    </w:p>
    <w:p w:rsidR="008C06F5" w:rsidRPr="00D66E4F" w:rsidRDefault="008C06F5" w:rsidP="008C06F5">
      <w:pPr>
        <w:jc w:val="both"/>
        <w:rPr>
          <w:sz w:val="28"/>
          <w:szCs w:val="28"/>
          <w:lang w:val="ro-RO"/>
        </w:rPr>
      </w:pPr>
      <w:r w:rsidRPr="00F72C24">
        <w:rPr>
          <w:b/>
          <w:sz w:val="28"/>
          <w:szCs w:val="28"/>
          <w:lang w:val="ro-RO"/>
        </w:rPr>
        <w:t xml:space="preserve">Tema nr.5  </w:t>
      </w:r>
      <w:r w:rsidRPr="002B64AC">
        <w:rPr>
          <w:i/>
          <w:sz w:val="28"/>
          <w:szCs w:val="28"/>
          <w:lang w:val="ro-RO"/>
        </w:rPr>
        <w:t>„</w:t>
      </w:r>
      <w:r w:rsidR="002B64AC" w:rsidRPr="002B64AC">
        <w:rPr>
          <w:i/>
          <w:sz w:val="28"/>
          <w:szCs w:val="28"/>
          <w:lang w:val="ro-RO"/>
        </w:rPr>
        <w:t>Particularităţi clinico-paraclinice a pneumoniilor la pacienţii de vârstă tânără</w:t>
      </w:r>
      <w:r w:rsidR="00DF5485" w:rsidRPr="002B64AC">
        <w:rPr>
          <w:i/>
          <w:sz w:val="28"/>
          <w:szCs w:val="28"/>
          <w:lang w:val="ro-RO"/>
        </w:rPr>
        <w:t xml:space="preserve"> </w:t>
      </w:r>
      <w:r w:rsidRPr="002B64AC">
        <w:rPr>
          <w:i/>
          <w:sz w:val="28"/>
          <w:szCs w:val="28"/>
          <w:lang w:val="ro-RO"/>
        </w:rPr>
        <w:t>”,</w:t>
      </w:r>
      <w:r w:rsidRPr="00F72C24">
        <w:rPr>
          <w:b/>
          <w:sz w:val="28"/>
          <w:szCs w:val="28"/>
          <w:lang w:val="ro-RO"/>
        </w:rPr>
        <w:t xml:space="preserve"> </w:t>
      </w:r>
      <w:r w:rsidRPr="00D66E4F">
        <w:rPr>
          <w:sz w:val="28"/>
          <w:szCs w:val="28"/>
          <w:lang w:val="ro-RO"/>
        </w:rPr>
        <w:t xml:space="preserve">coordonator conf.univ. </w:t>
      </w:r>
      <w:proofErr w:type="spellStart"/>
      <w:r w:rsidRPr="00D66E4F">
        <w:rPr>
          <w:sz w:val="28"/>
          <w:szCs w:val="28"/>
          <w:lang w:val="ro-RO"/>
        </w:rPr>
        <w:t>M.Feghiu</w:t>
      </w:r>
      <w:proofErr w:type="spellEnd"/>
      <w:r w:rsidRPr="00D66E4F">
        <w:rPr>
          <w:sz w:val="28"/>
          <w:szCs w:val="28"/>
          <w:lang w:val="ro-RO"/>
        </w:rPr>
        <w:t>.</w:t>
      </w:r>
    </w:p>
    <w:p w:rsidR="008C06F5" w:rsidRPr="00A713EF" w:rsidRDefault="008C06F5" w:rsidP="008C06F5">
      <w:pPr>
        <w:ind w:firstLine="720"/>
        <w:jc w:val="both"/>
        <w:rPr>
          <w:sz w:val="28"/>
          <w:szCs w:val="28"/>
          <w:lang w:val="ro-RO"/>
        </w:rPr>
      </w:pPr>
    </w:p>
    <w:p w:rsidR="008C06F5" w:rsidRDefault="008C06F5" w:rsidP="008C06F5">
      <w:pPr>
        <w:ind w:firstLine="720"/>
        <w:jc w:val="both"/>
        <w:rPr>
          <w:sz w:val="28"/>
          <w:szCs w:val="28"/>
          <w:lang w:val="ro-RO"/>
        </w:rPr>
      </w:pPr>
    </w:p>
    <w:p w:rsidR="008C06F5" w:rsidRPr="00A713EF" w:rsidRDefault="008C06F5" w:rsidP="008C06F5">
      <w:pPr>
        <w:ind w:firstLine="720"/>
        <w:jc w:val="both"/>
        <w:rPr>
          <w:sz w:val="28"/>
          <w:szCs w:val="28"/>
          <w:lang w:val="ro-RO"/>
        </w:rPr>
      </w:pPr>
      <w:r w:rsidRPr="00A713EF">
        <w:rPr>
          <w:sz w:val="28"/>
          <w:szCs w:val="28"/>
          <w:lang w:val="ro-RO"/>
        </w:rPr>
        <w:t xml:space="preserve">Subiectele pentru Tezele de Diplomă au fost discutate şi aprobate la şedinţa </w:t>
      </w:r>
      <w:r w:rsidR="00F72C24">
        <w:rPr>
          <w:sz w:val="28"/>
          <w:szCs w:val="28"/>
          <w:lang w:val="ro-RO"/>
        </w:rPr>
        <w:t>Disciplinei</w:t>
      </w:r>
      <w:r w:rsidRPr="00A713EF">
        <w:rPr>
          <w:sz w:val="28"/>
          <w:szCs w:val="28"/>
          <w:lang w:val="ro-RO"/>
        </w:rPr>
        <w:t xml:space="preserve"> Medicină Internă din </w:t>
      </w:r>
      <w:r w:rsidR="005E10A5">
        <w:rPr>
          <w:sz w:val="28"/>
          <w:szCs w:val="28"/>
          <w:lang w:val="ro-RO"/>
        </w:rPr>
        <w:t>20</w:t>
      </w:r>
      <w:r w:rsidRPr="00A713EF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1</w:t>
      </w:r>
      <w:r w:rsidR="005E10A5">
        <w:rPr>
          <w:sz w:val="28"/>
          <w:szCs w:val="28"/>
          <w:lang w:val="ro-RO"/>
        </w:rPr>
        <w:t>1</w:t>
      </w:r>
      <w:r w:rsidRPr="00A713EF">
        <w:rPr>
          <w:sz w:val="28"/>
          <w:szCs w:val="28"/>
          <w:lang w:val="ro-RO"/>
        </w:rPr>
        <w:t>.201</w:t>
      </w:r>
      <w:r w:rsidR="00F72C24">
        <w:rPr>
          <w:sz w:val="28"/>
          <w:szCs w:val="28"/>
          <w:lang w:val="ro-RO"/>
        </w:rPr>
        <w:t>4</w:t>
      </w:r>
      <w:r w:rsidRPr="00A713EF">
        <w:rPr>
          <w:sz w:val="28"/>
          <w:szCs w:val="28"/>
          <w:lang w:val="ro-RO"/>
        </w:rPr>
        <w:t>,  proces verbal nr.</w:t>
      </w:r>
      <w:r>
        <w:rPr>
          <w:sz w:val="28"/>
          <w:szCs w:val="28"/>
          <w:lang w:val="ro-RO"/>
        </w:rPr>
        <w:t>5</w:t>
      </w:r>
      <w:r w:rsidRPr="00A713EF">
        <w:rPr>
          <w:sz w:val="28"/>
          <w:szCs w:val="28"/>
          <w:lang w:val="ro-RO"/>
        </w:rPr>
        <w:t>.</w:t>
      </w:r>
    </w:p>
    <w:p w:rsidR="008C06F5" w:rsidRPr="00A713EF" w:rsidRDefault="008C06F5" w:rsidP="008C06F5">
      <w:pPr>
        <w:jc w:val="both"/>
        <w:rPr>
          <w:sz w:val="28"/>
          <w:szCs w:val="28"/>
          <w:lang w:val="ro-RO"/>
        </w:rPr>
      </w:pPr>
    </w:p>
    <w:p w:rsidR="008C06F5" w:rsidRPr="00A713EF" w:rsidRDefault="008C06F5" w:rsidP="008C06F5">
      <w:pPr>
        <w:jc w:val="both"/>
        <w:rPr>
          <w:sz w:val="28"/>
          <w:szCs w:val="28"/>
          <w:lang w:val="ro-RO"/>
        </w:rPr>
      </w:pPr>
    </w:p>
    <w:p w:rsidR="008C06F5" w:rsidRPr="00A713EF" w:rsidRDefault="008C06F5" w:rsidP="008C06F5">
      <w:pPr>
        <w:jc w:val="both"/>
        <w:rPr>
          <w:sz w:val="28"/>
          <w:szCs w:val="28"/>
          <w:lang w:val="ro-RO"/>
        </w:rPr>
      </w:pPr>
    </w:p>
    <w:p w:rsidR="008C06F5" w:rsidRPr="00A713EF" w:rsidRDefault="008C06F5" w:rsidP="008C06F5">
      <w:pPr>
        <w:jc w:val="both"/>
        <w:rPr>
          <w:sz w:val="28"/>
          <w:szCs w:val="28"/>
          <w:lang w:val="ro-RO"/>
        </w:rPr>
      </w:pPr>
    </w:p>
    <w:p w:rsidR="008C06F5" w:rsidRPr="00A713EF" w:rsidRDefault="008C06F5" w:rsidP="008C06F5">
      <w:pPr>
        <w:ind w:firstLine="720"/>
        <w:rPr>
          <w:sz w:val="28"/>
          <w:szCs w:val="28"/>
          <w:lang w:val="ro-RO"/>
        </w:rPr>
      </w:pPr>
      <w:r w:rsidRPr="00A713EF">
        <w:rPr>
          <w:sz w:val="28"/>
          <w:szCs w:val="28"/>
          <w:lang w:val="ro-RO"/>
        </w:rPr>
        <w:t xml:space="preserve">Şef </w:t>
      </w:r>
      <w:r w:rsidR="00F72C24">
        <w:rPr>
          <w:sz w:val="28"/>
          <w:szCs w:val="28"/>
          <w:lang w:val="ro-RO"/>
        </w:rPr>
        <w:t>disciplină</w:t>
      </w:r>
      <w:r w:rsidRPr="00A713EF">
        <w:rPr>
          <w:sz w:val="28"/>
          <w:szCs w:val="28"/>
          <w:lang w:val="ro-RO"/>
        </w:rPr>
        <w:t>,</w:t>
      </w:r>
    </w:p>
    <w:p w:rsidR="008C06F5" w:rsidRPr="00A713EF" w:rsidRDefault="008C06F5" w:rsidP="008C06F5">
      <w:pPr>
        <w:ind w:firstLine="720"/>
        <w:rPr>
          <w:sz w:val="28"/>
          <w:szCs w:val="28"/>
          <w:lang w:val="ro-RO"/>
        </w:rPr>
      </w:pPr>
      <w:r w:rsidRPr="00A713EF">
        <w:rPr>
          <w:sz w:val="28"/>
          <w:szCs w:val="28"/>
          <w:lang w:val="ro-RO"/>
        </w:rPr>
        <w:t xml:space="preserve">Profesor universitar                                                               </w:t>
      </w:r>
      <w:proofErr w:type="spellStart"/>
      <w:r w:rsidRPr="00A713EF">
        <w:rPr>
          <w:sz w:val="28"/>
          <w:szCs w:val="28"/>
          <w:lang w:val="ro-RO"/>
        </w:rPr>
        <w:t>I.Ţîbîrnă</w:t>
      </w:r>
      <w:proofErr w:type="spellEnd"/>
    </w:p>
    <w:p w:rsidR="008C06F5" w:rsidRPr="00A713EF" w:rsidRDefault="008C06F5" w:rsidP="008C06F5">
      <w:pPr>
        <w:ind w:firstLine="720"/>
        <w:rPr>
          <w:sz w:val="28"/>
          <w:szCs w:val="28"/>
          <w:lang w:val="ro-RO"/>
        </w:rPr>
      </w:pPr>
    </w:p>
    <w:p w:rsidR="008C06F5" w:rsidRPr="00A713EF" w:rsidRDefault="008C06F5" w:rsidP="008C06F5">
      <w:pPr>
        <w:ind w:firstLine="720"/>
        <w:rPr>
          <w:sz w:val="28"/>
          <w:szCs w:val="28"/>
          <w:lang w:val="ro-RO"/>
        </w:rPr>
      </w:pPr>
    </w:p>
    <w:p w:rsidR="008C06F5" w:rsidRPr="00A713EF" w:rsidRDefault="008C06F5" w:rsidP="008C06F5">
      <w:pPr>
        <w:ind w:firstLine="720"/>
        <w:rPr>
          <w:sz w:val="28"/>
          <w:szCs w:val="28"/>
          <w:lang w:val="ro-RO"/>
        </w:rPr>
      </w:pPr>
      <w:r w:rsidRPr="00A713EF">
        <w:rPr>
          <w:sz w:val="28"/>
          <w:szCs w:val="28"/>
          <w:lang w:val="ro-RO"/>
        </w:rPr>
        <w:t>Şef studii,</w:t>
      </w:r>
    </w:p>
    <w:p w:rsidR="008C06F5" w:rsidRPr="00A713EF" w:rsidRDefault="008C06F5" w:rsidP="008C06F5">
      <w:pPr>
        <w:ind w:firstLine="720"/>
        <w:rPr>
          <w:sz w:val="28"/>
          <w:szCs w:val="28"/>
          <w:lang w:val="ro-RO"/>
        </w:rPr>
      </w:pPr>
      <w:r w:rsidRPr="00A713EF">
        <w:rPr>
          <w:sz w:val="28"/>
          <w:szCs w:val="28"/>
          <w:lang w:val="ro-RO"/>
        </w:rPr>
        <w:t xml:space="preserve">Conferenţiar universitar                                                        </w:t>
      </w:r>
      <w:proofErr w:type="spellStart"/>
      <w:r w:rsidRPr="00A713EF">
        <w:rPr>
          <w:sz w:val="28"/>
          <w:szCs w:val="28"/>
          <w:lang w:val="ro-RO"/>
        </w:rPr>
        <w:t>Gh.Bezu</w:t>
      </w:r>
      <w:proofErr w:type="spellEnd"/>
    </w:p>
    <w:p w:rsidR="00A64348" w:rsidRDefault="00A64348" w:rsidP="00A64348">
      <w:pPr>
        <w:spacing w:line="360" w:lineRule="auto"/>
        <w:jc w:val="center"/>
        <w:rPr>
          <w:b/>
          <w:bCs/>
          <w:caps/>
          <w:sz w:val="28"/>
          <w:szCs w:val="28"/>
          <w:lang w:val="ro-RO"/>
        </w:rPr>
      </w:pPr>
    </w:p>
    <w:sectPr w:rsidR="00A64348" w:rsidSect="00035066">
      <w:headerReference w:type="default" r:id="rId7"/>
      <w:pgSz w:w="11906" w:h="16838"/>
      <w:pgMar w:top="1134" w:right="1134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35" w:rsidRDefault="00F50735" w:rsidP="00A64348">
      <w:r>
        <w:separator/>
      </w:r>
    </w:p>
  </w:endnote>
  <w:endnote w:type="continuationSeparator" w:id="0">
    <w:p w:rsidR="00F50735" w:rsidRDefault="00F50735" w:rsidP="00A6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35" w:rsidRDefault="00F50735" w:rsidP="00A64348">
      <w:r>
        <w:separator/>
      </w:r>
    </w:p>
  </w:footnote>
  <w:footnote w:type="continuationSeparator" w:id="0">
    <w:p w:rsidR="00F50735" w:rsidRDefault="00F50735" w:rsidP="00A64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1010" w:type="dxa"/>
      <w:tblLayout w:type="fixed"/>
      <w:tblCellMar>
        <w:left w:w="70" w:type="dxa"/>
        <w:right w:w="70" w:type="dxa"/>
      </w:tblCellMar>
      <w:tblLook w:val="0000"/>
    </w:tblPr>
    <w:tblGrid>
      <w:gridCol w:w="3060"/>
      <w:gridCol w:w="5400"/>
      <w:gridCol w:w="771"/>
      <w:gridCol w:w="1389"/>
    </w:tblGrid>
    <w:tr w:rsidR="00A23E93" w:rsidRPr="00D66E4F">
      <w:trPr>
        <w:cantSplit/>
        <w:trHeight w:val="390"/>
        <w:tblHeader/>
      </w:trPr>
      <w:tc>
        <w:tcPr>
          <w:tcW w:w="30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A23E93" w:rsidRPr="00541BD3" w:rsidRDefault="00E07546" w:rsidP="001743A1">
          <w:pPr>
            <w:pStyle w:val="Antet"/>
            <w:ind w:left="830"/>
            <w:rPr>
              <w:rFonts w:ascii="Arial" w:hAnsi="Arial" w:cs="Arial"/>
            </w:rPr>
          </w:pPr>
          <w:bookmarkStart w:id="0" w:name="OLE_LINK1"/>
          <w:r w:rsidRPr="00E07546">
            <w:rPr>
              <w:sz w:val="16"/>
              <w:szCs w:val="16"/>
              <w:lang w:val="ro-R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5pt;height:65.25pt">
                <v:imagedata r:id="rId1" o:title=""/>
              </v:shape>
            </w:pict>
          </w:r>
        </w:p>
      </w:tc>
      <w:tc>
        <w:tcPr>
          <w:tcW w:w="5400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8C06F5" w:rsidRPr="008C06F5" w:rsidRDefault="008C06F5" w:rsidP="008C06F5">
          <w:pPr>
            <w:jc w:val="center"/>
            <w:rPr>
              <w:sz w:val="28"/>
              <w:szCs w:val="28"/>
              <w:lang w:val="ro-RO"/>
            </w:rPr>
          </w:pPr>
          <w:r w:rsidRPr="008C06F5">
            <w:rPr>
              <w:sz w:val="28"/>
              <w:szCs w:val="28"/>
              <w:lang w:val="it-IT"/>
            </w:rPr>
            <w:t>U.S.M.F.</w:t>
          </w:r>
          <w:r w:rsidRPr="008C06F5">
            <w:rPr>
              <w:sz w:val="28"/>
              <w:szCs w:val="28"/>
              <w:lang w:val="ro-RO"/>
            </w:rPr>
            <w:t xml:space="preserve">   „Nicolae </w:t>
          </w:r>
          <w:proofErr w:type="spellStart"/>
          <w:r w:rsidRPr="008C06F5">
            <w:rPr>
              <w:sz w:val="28"/>
              <w:szCs w:val="28"/>
              <w:lang w:val="ro-RO"/>
            </w:rPr>
            <w:t>Testemiţanu</w:t>
          </w:r>
          <w:proofErr w:type="spellEnd"/>
          <w:r w:rsidRPr="008C06F5">
            <w:rPr>
              <w:sz w:val="28"/>
              <w:szCs w:val="28"/>
              <w:lang w:val="ro-RO"/>
            </w:rPr>
            <w:t>”</w:t>
          </w:r>
        </w:p>
        <w:p w:rsidR="008C06F5" w:rsidRPr="008C06F5" w:rsidRDefault="008C06F5" w:rsidP="008C06F5">
          <w:pPr>
            <w:ind w:firstLine="540"/>
            <w:jc w:val="center"/>
            <w:rPr>
              <w:sz w:val="28"/>
              <w:szCs w:val="28"/>
              <w:lang w:val="ro-RO"/>
            </w:rPr>
          </w:pPr>
          <w:r w:rsidRPr="008C06F5">
            <w:rPr>
              <w:sz w:val="28"/>
              <w:szCs w:val="28"/>
              <w:lang w:val="ro-RO"/>
            </w:rPr>
            <w:t>Departament Medicina Internă,</w:t>
          </w:r>
        </w:p>
        <w:p w:rsidR="008C06F5" w:rsidRPr="008C06F5" w:rsidRDefault="008C06F5" w:rsidP="008C06F5">
          <w:pPr>
            <w:pStyle w:val="Indentcorptext2"/>
            <w:jc w:val="center"/>
            <w:rPr>
              <w:sz w:val="28"/>
              <w:szCs w:val="28"/>
            </w:rPr>
          </w:pPr>
          <w:r w:rsidRPr="008C06F5">
            <w:rPr>
              <w:sz w:val="28"/>
              <w:szCs w:val="28"/>
            </w:rPr>
            <w:t>Disciplina Medicina Inte</w:t>
          </w:r>
          <w:r>
            <w:rPr>
              <w:sz w:val="28"/>
              <w:szCs w:val="28"/>
            </w:rPr>
            <w:t>rnă</w:t>
          </w:r>
        </w:p>
        <w:p w:rsidR="00A23E93" w:rsidRPr="00541BD3" w:rsidRDefault="00F50735" w:rsidP="00A64348">
          <w:pPr>
            <w:pStyle w:val="Antet"/>
            <w:jc w:val="center"/>
            <w:rPr>
              <w:rFonts w:ascii="Arial" w:hAnsi="Arial" w:cs="Arial"/>
              <w:b/>
              <w:caps/>
              <w:lang w:val="ro-RO"/>
            </w:rPr>
          </w:pPr>
        </w:p>
      </w:tc>
      <w:tc>
        <w:tcPr>
          <w:tcW w:w="7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3E93" w:rsidRPr="0061401F" w:rsidRDefault="00F50735" w:rsidP="001743A1">
          <w:pPr>
            <w:pStyle w:val="PaginaIntestazione"/>
            <w:rPr>
              <w:rStyle w:val="Numrdepagin"/>
              <w:rFonts w:ascii="Arial" w:hAnsi="Arial" w:cs="Arial"/>
              <w:b/>
              <w:sz w:val="18"/>
              <w:szCs w:val="18"/>
              <w:lang w:val="ro-RO"/>
            </w:rPr>
          </w:pP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3E93" w:rsidRPr="0061401F" w:rsidRDefault="00F50735" w:rsidP="001743A1">
          <w:pPr>
            <w:pStyle w:val="PaginaIntestazione"/>
            <w:rPr>
              <w:rStyle w:val="Numrdepagin"/>
              <w:rFonts w:ascii="Arial" w:hAnsi="Arial" w:cs="Arial"/>
              <w:b/>
              <w:sz w:val="18"/>
              <w:szCs w:val="18"/>
            </w:rPr>
          </w:pPr>
        </w:p>
      </w:tc>
    </w:tr>
    <w:tr w:rsidR="00A23E93" w:rsidRPr="00D66E4F">
      <w:trPr>
        <w:cantSplit/>
        <w:trHeight w:val="360"/>
        <w:tblHeader/>
      </w:trPr>
      <w:tc>
        <w:tcPr>
          <w:tcW w:w="3060" w:type="dxa"/>
          <w:vMerge/>
          <w:tcBorders>
            <w:left w:val="single" w:sz="4" w:space="0" w:color="auto"/>
          </w:tcBorders>
        </w:tcPr>
        <w:p w:rsidR="00A23E93" w:rsidRPr="00D544E2" w:rsidRDefault="00F50735" w:rsidP="001743A1">
          <w:pPr>
            <w:pStyle w:val="Antet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400" w:type="dxa"/>
          <w:vMerge/>
          <w:tcBorders>
            <w:left w:val="single" w:sz="4" w:space="0" w:color="auto"/>
          </w:tcBorders>
          <w:vAlign w:val="center"/>
        </w:tcPr>
        <w:p w:rsidR="00A23E93" w:rsidRDefault="00F50735" w:rsidP="001743A1">
          <w:pPr>
            <w:pStyle w:val="Antet"/>
            <w:jc w:val="center"/>
            <w:rPr>
              <w:rFonts w:ascii="Arial" w:hAnsi="Arial" w:cs="Arial"/>
              <w:b/>
              <w:caps/>
              <w:lang w:val="it-IT"/>
            </w:rPr>
          </w:pPr>
        </w:p>
      </w:tc>
      <w:tc>
        <w:tcPr>
          <w:tcW w:w="7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3E93" w:rsidRPr="0061401F" w:rsidRDefault="00F50735" w:rsidP="001743A1">
          <w:pPr>
            <w:pStyle w:val="PaginaIntestazione"/>
            <w:rPr>
              <w:rStyle w:val="Numrdepagin"/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3E93" w:rsidRPr="0061401F" w:rsidRDefault="00F50735" w:rsidP="001743A1">
          <w:pPr>
            <w:pStyle w:val="PaginaIntestazione"/>
            <w:rPr>
              <w:rStyle w:val="Numrdepagin"/>
              <w:rFonts w:ascii="Arial" w:hAnsi="Arial" w:cs="Arial"/>
              <w:b/>
              <w:sz w:val="18"/>
              <w:szCs w:val="18"/>
            </w:rPr>
          </w:pPr>
        </w:p>
      </w:tc>
    </w:tr>
    <w:tr w:rsidR="00A23E93" w:rsidRPr="00D66E4F" w:rsidTr="008C06F5">
      <w:trPr>
        <w:cantSplit/>
        <w:trHeight w:val="362"/>
        <w:tblHeader/>
      </w:trPr>
      <w:tc>
        <w:tcPr>
          <w:tcW w:w="3060" w:type="dxa"/>
          <w:vMerge/>
          <w:tcBorders>
            <w:left w:val="single" w:sz="4" w:space="0" w:color="auto"/>
            <w:bottom w:val="single" w:sz="4" w:space="0" w:color="auto"/>
          </w:tcBorders>
        </w:tcPr>
        <w:p w:rsidR="00A23E93" w:rsidRPr="00D544E2" w:rsidRDefault="00F50735" w:rsidP="001743A1">
          <w:pPr>
            <w:pStyle w:val="Antet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400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23E93" w:rsidRDefault="00F50735" w:rsidP="001743A1">
          <w:pPr>
            <w:pStyle w:val="Antet"/>
            <w:jc w:val="center"/>
            <w:rPr>
              <w:rFonts w:ascii="Arial" w:hAnsi="Arial" w:cs="Arial"/>
              <w:b/>
              <w:caps/>
              <w:lang w:val="it-IT"/>
            </w:rPr>
          </w:pPr>
        </w:p>
      </w:tc>
      <w:tc>
        <w:tcPr>
          <w:tcW w:w="21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3E93" w:rsidRPr="0061401F" w:rsidRDefault="00F50735" w:rsidP="001743A1">
          <w:pPr>
            <w:pStyle w:val="PaginaIntestazione"/>
            <w:rPr>
              <w:rStyle w:val="Numrdepagin"/>
              <w:rFonts w:ascii="Arial" w:hAnsi="Arial" w:cs="Arial"/>
              <w:b/>
              <w:sz w:val="18"/>
              <w:szCs w:val="18"/>
            </w:rPr>
          </w:pPr>
        </w:p>
      </w:tc>
    </w:tr>
    <w:bookmarkEnd w:id="0"/>
  </w:tbl>
  <w:p w:rsidR="00710634" w:rsidRPr="00710634" w:rsidRDefault="00F50735">
    <w:pPr>
      <w:pStyle w:val="Antet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ED4"/>
    <w:multiLevelType w:val="hybridMultilevel"/>
    <w:tmpl w:val="DC5E9834"/>
    <w:lvl w:ilvl="0" w:tplc="04190005">
      <w:start w:val="1"/>
      <w:numFmt w:val="bullet"/>
      <w:lvlText w:val=""/>
      <w:lvlJc w:val="left"/>
      <w:pPr>
        <w:tabs>
          <w:tab w:val="num" w:pos="2067"/>
        </w:tabs>
        <w:ind w:left="2067" w:hanging="360"/>
      </w:pPr>
      <w:rPr>
        <w:rFonts w:ascii="Wingdings" w:hAnsi="Wingdings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4C6C1BAB"/>
    <w:multiLevelType w:val="hybridMultilevel"/>
    <w:tmpl w:val="61543D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56CDD"/>
    <w:multiLevelType w:val="hybridMultilevel"/>
    <w:tmpl w:val="6834054C"/>
    <w:lvl w:ilvl="0" w:tplc="04190005">
      <w:start w:val="1"/>
      <w:numFmt w:val="bullet"/>
      <w:lvlText w:val=""/>
      <w:lvlJc w:val="left"/>
      <w:pPr>
        <w:tabs>
          <w:tab w:val="num" w:pos="2067"/>
        </w:tabs>
        <w:ind w:left="2067" w:hanging="360"/>
      </w:pPr>
      <w:rPr>
        <w:rFonts w:ascii="Wingdings" w:hAnsi="Wingdings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64348"/>
    <w:rsid w:val="002B64AC"/>
    <w:rsid w:val="003E5A82"/>
    <w:rsid w:val="004524AD"/>
    <w:rsid w:val="00482847"/>
    <w:rsid w:val="005A1C4C"/>
    <w:rsid w:val="005E10A5"/>
    <w:rsid w:val="00785384"/>
    <w:rsid w:val="007C0D0A"/>
    <w:rsid w:val="00843AE3"/>
    <w:rsid w:val="008C06F5"/>
    <w:rsid w:val="008D2F72"/>
    <w:rsid w:val="00915891"/>
    <w:rsid w:val="00A64348"/>
    <w:rsid w:val="00BB6B45"/>
    <w:rsid w:val="00BF183B"/>
    <w:rsid w:val="00D47A81"/>
    <w:rsid w:val="00D66E4F"/>
    <w:rsid w:val="00DF5485"/>
    <w:rsid w:val="00E07546"/>
    <w:rsid w:val="00F50735"/>
    <w:rsid w:val="00F72C24"/>
    <w:rsid w:val="00FF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2">
    <w:name w:val="heading 2"/>
    <w:basedOn w:val="Normal"/>
    <w:next w:val="Normal"/>
    <w:link w:val="Titlu2Caracter"/>
    <w:qFormat/>
    <w:rsid w:val="00A64348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64348"/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paragraph" w:styleId="Indentcorptext2">
    <w:name w:val="Body Text Indent 2"/>
    <w:basedOn w:val="Normal"/>
    <w:link w:val="Indentcorptext2Caracter"/>
    <w:rsid w:val="00A64348"/>
    <w:pPr>
      <w:ind w:left="360"/>
    </w:pPr>
    <w:rPr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A64348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Titlu">
    <w:name w:val="Title"/>
    <w:basedOn w:val="Normal"/>
    <w:link w:val="TitluCaracter"/>
    <w:qFormat/>
    <w:rsid w:val="00A64348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TitluCaracter">
    <w:name w:val="Titlu Caracter"/>
    <w:basedOn w:val="Fontdeparagrafimplicit"/>
    <w:link w:val="Titlu"/>
    <w:rsid w:val="00A64348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Antet">
    <w:name w:val="header"/>
    <w:basedOn w:val="Normal"/>
    <w:link w:val="AntetCaracter"/>
    <w:rsid w:val="00A64348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rsid w:val="00A64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Numrdepagin">
    <w:name w:val="page number"/>
    <w:basedOn w:val="Fontdeparagrafimplicit"/>
    <w:rsid w:val="00A64348"/>
    <w:rPr>
      <w:b/>
    </w:rPr>
  </w:style>
  <w:style w:type="paragraph" w:customStyle="1" w:styleId="PaginaIntestazione">
    <w:name w:val="Pagina Intestazione"/>
    <w:basedOn w:val="Antet"/>
    <w:rsid w:val="00A64348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Textsimplu">
    <w:name w:val="Plain Text"/>
    <w:basedOn w:val="Normal"/>
    <w:link w:val="TextsimpluCaracter"/>
    <w:rsid w:val="00A64348"/>
    <w:rPr>
      <w:rFonts w:ascii="Courier New" w:hAnsi="Courier New"/>
      <w:sz w:val="20"/>
      <w:szCs w:val="20"/>
    </w:rPr>
  </w:style>
  <w:style w:type="character" w:customStyle="1" w:styleId="TextsimpluCaracter">
    <w:name w:val="Text simplu Caracter"/>
    <w:basedOn w:val="Fontdeparagrafimplicit"/>
    <w:link w:val="Textsimplu"/>
    <w:rsid w:val="00A643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semiHidden/>
    <w:unhideWhenUsed/>
    <w:rsid w:val="00A64348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643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</dc:creator>
  <cp:keywords/>
  <dc:description/>
  <cp:lastModifiedBy>ghenadie</cp:lastModifiedBy>
  <cp:revision>13</cp:revision>
  <dcterms:created xsi:type="dcterms:W3CDTF">2014-12-03T10:38:00Z</dcterms:created>
  <dcterms:modified xsi:type="dcterms:W3CDTF">2015-01-28T06:06:00Z</dcterms:modified>
</cp:coreProperties>
</file>